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F2" w:rsidRDefault="006B4352" w:rsidP="006B435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STEEL STRUCTURES DESIGN</w:t>
      </w:r>
    </w:p>
    <w:p w:rsidR="006B4352" w:rsidRDefault="002C00A3" w:rsidP="006B435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Assignment </w:t>
      </w:r>
      <w:r w:rsidR="0087067B">
        <w:rPr>
          <w:rFonts w:ascii="Times New Roman" w:hAnsi="Times New Roman" w:cs="Times New Roman"/>
          <w:b/>
          <w:sz w:val="24"/>
        </w:rPr>
        <w:t xml:space="preserve"> </w:t>
      </w:r>
      <w:r w:rsidR="006B4352">
        <w:rPr>
          <w:rFonts w:ascii="Times New Roman" w:hAnsi="Times New Roman" w:cs="Times New Roman"/>
          <w:b/>
          <w:sz w:val="24"/>
        </w:rPr>
        <w:t xml:space="preserve"> </w:t>
      </w:r>
    </w:p>
    <w:p w:rsidR="006B4352" w:rsidRDefault="006B4352" w:rsidP="006B435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Attempt all questions.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buckling and crippling?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a short note on: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Radius of Gyration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Slenderness Ratio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Moment of Inertia</w:t>
      </w:r>
    </w:p>
    <w:p w:rsidR="0087067B" w:rsidRP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Effective length of column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types of roof Truss?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the factors affecting selection of roof truss.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Explain the different parts of roof truss.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Differentiate between struts and columns.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assumptions made in the theory of simple bending.</w:t>
      </w:r>
    </w:p>
    <w:p w:rsidR="0087067B" w:rsidRDefault="0087067B" w:rsidP="006B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Define the terms: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Rise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Pitch</w:t>
      </w:r>
    </w:p>
    <w:p w:rsidR="0087067B" w:rsidRDefault="0087067B" w:rsidP="0087067B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Slope</w:t>
      </w:r>
    </w:p>
    <w:p w:rsidR="0087067B" w:rsidRPr="0087067B" w:rsidRDefault="0087067B" w:rsidP="0087067B">
      <w:pPr>
        <w:spacing w:line="360" w:lineRule="auto"/>
        <w:ind w:left="1080"/>
        <w:jc w:val="both"/>
        <w:rPr>
          <w:rFonts w:ascii="Times New Roman" w:hAnsi="Times New Roman" w:cs="Times New Roman"/>
          <w:sz w:val="24"/>
        </w:rPr>
      </w:pPr>
    </w:p>
    <w:sectPr w:rsidR="0087067B" w:rsidRPr="0087067B" w:rsidSect="006B435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3518"/>
    <w:multiLevelType w:val="hybridMultilevel"/>
    <w:tmpl w:val="99F0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B4352"/>
    <w:rsid w:val="002C00A3"/>
    <w:rsid w:val="002D43C1"/>
    <w:rsid w:val="00535957"/>
    <w:rsid w:val="00695CF2"/>
    <w:rsid w:val="006B4352"/>
    <w:rsid w:val="008630DD"/>
    <w:rsid w:val="0087067B"/>
    <w:rsid w:val="009A51C4"/>
    <w:rsid w:val="00BF1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3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2019-03-27T13:28:00Z</cp:lastPrinted>
  <dcterms:created xsi:type="dcterms:W3CDTF">2019-02-06T01:50:00Z</dcterms:created>
  <dcterms:modified xsi:type="dcterms:W3CDTF">2020-04-21T10:29:00Z</dcterms:modified>
</cp:coreProperties>
</file>