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31A2E7" w14:textId="77777777" w:rsidR="002E5FF7" w:rsidRPr="00617310" w:rsidRDefault="007279CF" w:rsidP="00617310">
      <w:pPr>
        <w:spacing w:line="360" w:lineRule="auto"/>
        <w:jc w:val="center"/>
        <w:rPr>
          <w:rFonts w:ascii="Arial" w:hAnsi="Arial" w:cs="Arial"/>
          <w:b/>
          <w:sz w:val="28"/>
          <w:lang w:val="en-US"/>
        </w:rPr>
      </w:pPr>
      <w:r w:rsidRPr="00617310">
        <w:rPr>
          <w:rFonts w:ascii="Arial" w:hAnsi="Arial" w:cs="Arial"/>
          <w:b/>
          <w:sz w:val="28"/>
          <w:lang w:val="en-US"/>
        </w:rPr>
        <w:t>Surveying II</w:t>
      </w:r>
    </w:p>
    <w:p w14:paraId="1E4334B0" w14:textId="34BD6560" w:rsidR="007279CF" w:rsidRPr="00617310" w:rsidRDefault="007279CF" w:rsidP="00617310">
      <w:pPr>
        <w:spacing w:line="360" w:lineRule="auto"/>
        <w:jc w:val="center"/>
        <w:rPr>
          <w:rFonts w:ascii="Arial" w:hAnsi="Arial" w:cs="Arial"/>
          <w:sz w:val="24"/>
          <w:u w:val="single"/>
          <w:lang w:val="en-US"/>
        </w:rPr>
      </w:pPr>
      <w:r w:rsidRPr="00617310">
        <w:rPr>
          <w:rFonts w:ascii="Arial" w:hAnsi="Arial" w:cs="Arial"/>
          <w:sz w:val="24"/>
          <w:u w:val="single"/>
          <w:lang w:val="en-US"/>
        </w:rPr>
        <w:t>Assignment I</w:t>
      </w:r>
      <w:r w:rsidR="00617310" w:rsidRPr="00617310">
        <w:rPr>
          <w:rFonts w:ascii="Arial" w:hAnsi="Arial" w:cs="Arial"/>
          <w:sz w:val="24"/>
          <w:u w:val="single"/>
          <w:vertAlign w:val="superscript"/>
          <w:lang w:val="en-US"/>
        </w:rPr>
        <w:t>st</w:t>
      </w:r>
    </w:p>
    <w:p w14:paraId="13490354" w14:textId="77777777" w:rsidR="007279CF" w:rsidRPr="00617310" w:rsidRDefault="007279CF" w:rsidP="00617310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lang w:val="en-US"/>
        </w:rPr>
      </w:pPr>
      <w:r w:rsidRPr="00617310">
        <w:rPr>
          <w:rFonts w:ascii="Arial" w:hAnsi="Arial" w:cs="Arial"/>
          <w:lang w:val="en-US"/>
        </w:rPr>
        <w:t>Define</w:t>
      </w:r>
    </w:p>
    <w:p w14:paraId="73117A9D" w14:textId="77777777" w:rsidR="007279CF" w:rsidRPr="00617310" w:rsidRDefault="007279CF" w:rsidP="00617310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lang w:val="en-US"/>
        </w:rPr>
      </w:pPr>
      <w:r w:rsidRPr="00617310">
        <w:rPr>
          <w:rFonts w:ascii="Arial" w:hAnsi="Arial" w:cs="Arial"/>
          <w:lang w:val="en-US"/>
        </w:rPr>
        <w:t>Contour</w:t>
      </w:r>
      <w:r w:rsidRPr="00617310">
        <w:rPr>
          <w:rFonts w:ascii="Arial" w:hAnsi="Arial" w:cs="Arial"/>
          <w:lang w:val="en-US"/>
        </w:rPr>
        <w:tab/>
        <w:t>b) Contouring</w:t>
      </w:r>
      <w:r w:rsidR="00C903B8" w:rsidRPr="00617310">
        <w:rPr>
          <w:rFonts w:ascii="Arial" w:hAnsi="Arial" w:cs="Arial"/>
          <w:lang w:val="en-US"/>
        </w:rPr>
        <w:tab/>
        <w:t>c) Contour Interval</w:t>
      </w:r>
      <w:r w:rsidR="00C903B8" w:rsidRPr="00617310">
        <w:rPr>
          <w:rFonts w:ascii="Arial" w:hAnsi="Arial" w:cs="Arial"/>
          <w:lang w:val="en-US"/>
        </w:rPr>
        <w:tab/>
        <w:t>d) Horizontal Equivalent</w:t>
      </w:r>
    </w:p>
    <w:p w14:paraId="0099D5B8" w14:textId="41A619F1" w:rsidR="00C903B8" w:rsidRPr="00617310" w:rsidRDefault="00C903B8" w:rsidP="00617310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lang w:val="en-US"/>
        </w:rPr>
      </w:pPr>
      <w:r w:rsidRPr="00617310">
        <w:rPr>
          <w:rFonts w:ascii="Arial" w:hAnsi="Arial" w:cs="Arial"/>
          <w:lang w:val="en-US"/>
        </w:rPr>
        <w:t>Write Characteristics of Contour</w:t>
      </w:r>
      <w:r w:rsidR="001675D4" w:rsidRPr="00617310">
        <w:rPr>
          <w:rFonts w:ascii="Arial" w:hAnsi="Arial" w:cs="Arial"/>
          <w:lang w:val="en-US"/>
        </w:rPr>
        <w:t>.</w:t>
      </w:r>
    </w:p>
    <w:p w14:paraId="28A8B0E9" w14:textId="0E53D885" w:rsidR="00C903B8" w:rsidRPr="00617310" w:rsidRDefault="00C903B8" w:rsidP="00617310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lang w:val="en-US"/>
        </w:rPr>
      </w:pPr>
      <w:r w:rsidRPr="00617310">
        <w:rPr>
          <w:rFonts w:ascii="Arial" w:hAnsi="Arial" w:cs="Arial"/>
          <w:lang w:val="en-US"/>
        </w:rPr>
        <w:t>Write Direct and indirect method of Contouring</w:t>
      </w:r>
      <w:r w:rsidR="001675D4" w:rsidRPr="00617310">
        <w:rPr>
          <w:rFonts w:ascii="Arial" w:hAnsi="Arial" w:cs="Arial"/>
          <w:lang w:val="en-US"/>
        </w:rPr>
        <w:t>.</w:t>
      </w:r>
    </w:p>
    <w:p w14:paraId="6A97B5E8" w14:textId="77777777" w:rsidR="00C903B8" w:rsidRPr="00617310" w:rsidRDefault="00C903B8" w:rsidP="00617310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lang w:val="en-US"/>
        </w:rPr>
      </w:pPr>
      <w:r w:rsidRPr="00617310">
        <w:rPr>
          <w:rFonts w:ascii="Arial" w:hAnsi="Arial" w:cs="Arial"/>
          <w:lang w:val="en-US"/>
        </w:rPr>
        <w:t>Explain temporary and permanent adjustment of Transit Vernier Theodolite.</w:t>
      </w:r>
    </w:p>
    <w:p w14:paraId="592A73C3" w14:textId="7BFBFD71" w:rsidR="00C903B8" w:rsidRPr="00617310" w:rsidRDefault="00C903B8" w:rsidP="00617310">
      <w:pPr>
        <w:spacing w:line="360" w:lineRule="auto"/>
        <w:jc w:val="center"/>
        <w:rPr>
          <w:rFonts w:ascii="Arial" w:hAnsi="Arial" w:cs="Arial"/>
          <w:sz w:val="24"/>
          <w:u w:val="single"/>
          <w:lang w:val="en-US"/>
        </w:rPr>
      </w:pPr>
      <w:r w:rsidRPr="00617310">
        <w:rPr>
          <w:rFonts w:ascii="Arial" w:hAnsi="Arial" w:cs="Arial"/>
          <w:sz w:val="24"/>
          <w:u w:val="single"/>
          <w:lang w:val="en-US"/>
        </w:rPr>
        <w:t>A</w:t>
      </w:r>
      <w:r w:rsidR="00214D5C" w:rsidRPr="00617310">
        <w:rPr>
          <w:rFonts w:ascii="Arial" w:hAnsi="Arial" w:cs="Arial"/>
          <w:sz w:val="24"/>
          <w:u w:val="single"/>
          <w:lang w:val="en-US"/>
        </w:rPr>
        <w:t>ssignment II</w:t>
      </w:r>
      <w:r w:rsidR="00617310" w:rsidRPr="00617310">
        <w:rPr>
          <w:rFonts w:ascii="Arial" w:hAnsi="Arial" w:cs="Arial"/>
          <w:sz w:val="24"/>
          <w:u w:val="single"/>
          <w:vertAlign w:val="superscript"/>
          <w:lang w:val="en-US"/>
        </w:rPr>
        <w:t>nd</w:t>
      </w:r>
    </w:p>
    <w:p w14:paraId="4CA7E657" w14:textId="2B38F721" w:rsidR="00F10F46" w:rsidRPr="00617310" w:rsidRDefault="00214D5C" w:rsidP="00617310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lang w:val="en-US"/>
        </w:rPr>
      </w:pPr>
      <w:r w:rsidRPr="00617310">
        <w:rPr>
          <w:rFonts w:ascii="Arial" w:hAnsi="Arial" w:cs="Arial"/>
          <w:lang w:val="en-US"/>
        </w:rPr>
        <w:t>What are Curves and give classification of Curves</w:t>
      </w:r>
    </w:p>
    <w:p w14:paraId="436D87A7" w14:textId="586FCC04" w:rsidR="00214D5C" w:rsidRPr="00617310" w:rsidRDefault="00214D5C" w:rsidP="00617310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lang w:val="en-US"/>
        </w:rPr>
      </w:pPr>
      <w:r w:rsidRPr="00617310">
        <w:rPr>
          <w:rFonts w:ascii="Arial" w:hAnsi="Arial" w:cs="Arial"/>
          <w:lang w:val="en-US"/>
        </w:rPr>
        <w:t xml:space="preserve"> a) Write down elements of Simple Curve</w:t>
      </w:r>
    </w:p>
    <w:p w14:paraId="2ADFD6D9" w14:textId="53F299B5" w:rsidR="00214D5C" w:rsidRPr="00617310" w:rsidRDefault="00214D5C" w:rsidP="00617310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lang w:val="en-US"/>
        </w:rPr>
      </w:pPr>
      <w:r w:rsidRPr="00617310">
        <w:rPr>
          <w:rFonts w:ascii="Arial" w:hAnsi="Arial" w:cs="Arial"/>
          <w:lang w:val="en-US"/>
        </w:rPr>
        <w:t>What is designation of a Curve</w:t>
      </w:r>
    </w:p>
    <w:p w14:paraId="1CFF8FF2" w14:textId="4550350B" w:rsidR="00214D5C" w:rsidRPr="00617310" w:rsidRDefault="00214D5C" w:rsidP="00617310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lang w:val="en-US"/>
        </w:rPr>
      </w:pPr>
      <w:r w:rsidRPr="00617310">
        <w:rPr>
          <w:rFonts w:ascii="Arial" w:hAnsi="Arial" w:cs="Arial"/>
          <w:lang w:val="en-US"/>
        </w:rPr>
        <w:t>A Simple Circular Curve have radius of 573</w:t>
      </w:r>
      <w:r w:rsidR="00617310">
        <w:rPr>
          <w:rFonts w:ascii="Arial" w:hAnsi="Arial" w:cs="Arial"/>
          <w:lang w:val="en-US"/>
        </w:rPr>
        <w:t xml:space="preserve"> </w:t>
      </w:r>
      <w:r w:rsidRPr="00617310">
        <w:rPr>
          <w:rFonts w:ascii="Arial" w:hAnsi="Arial" w:cs="Arial"/>
          <w:lang w:val="en-US"/>
        </w:rPr>
        <w:t xml:space="preserve">m </w:t>
      </w:r>
      <w:r w:rsidR="001675D4" w:rsidRPr="00617310">
        <w:rPr>
          <w:rFonts w:ascii="Arial" w:hAnsi="Arial" w:cs="Arial"/>
          <w:lang w:val="en-US"/>
        </w:rPr>
        <w:t>the tangents intersect at chainage 1060m and the angle of intersection is 120°. Find tangent distance, length of Long Chord, chainage at beginning and end of Curve, Degree of Curve and No. of Full Chord and Sub Chord.</w:t>
      </w:r>
    </w:p>
    <w:p w14:paraId="303121FC" w14:textId="489B204F" w:rsidR="001675D4" w:rsidRPr="00617310" w:rsidRDefault="001675D4" w:rsidP="00617310">
      <w:pPr>
        <w:spacing w:line="360" w:lineRule="auto"/>
        <w:jc w:val="center"/>
        <w:rPr>
          <w:rFonts w:ascii="Arial" w:hAnsi="Arial" w:cs="Arial"/>
          <w:sz w:val="24"/>
          <w:u w:val="single"/>
          <w:lang w:val="en-US"/>
        </w:rPr>
      </w:pPr>
      <w:r w:rsidRPr="00617310">
        <w:rPr>
          <w:rFonts w:ascii="Arial" w:hAnsi="Arial" w:cs="Arial"/>
          <w:sz w:val="24"/>
          <w:u w:val="single"/>
          <w:lang w:val="en-US"/>
        </w:rPr>
        <w:t>Assignment II</w:t>
      </w:r>
      <w:r w:rsidRPr="00617310">
        <w:rPr>
          <w:rFonts w:ascii="Arial" w:hAnsi="Arial" w:cs="Arial"/>
          <w:sz w:val="24"/>
          <w:u w:val="single"/>
          <w:lang w:val="en-US"/>
        </w:rPr>
        <w:t>I</w:t>
      </w:r>
      <w:r w:rsidR="00617310" w:rsidRPr="00617310">
        <w:rPr>
          <w:rFonts w:ascii="Arial" w:hAnsi="Arial" w:cs="Arial"/>
          <w:sz w:val="24"/>
          <w:u w:val="single"/>
          <w:vertAlign w:val="superscript"/>
          <w:lang w:val="en-US"/>
        </w:rPr>
        <w:t>rd</w:t>
      </w:r>
    </w:p>
    <w:p w14:paraId="161D06CA" w14:textId="78EF8212" w:rsidR="001675D4" w:rsidRPr="00617310" w:rsidRDefault="001675D4" w:rsidP="00617310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lang w:val="en-US"/>
        </w:rPr>
      </w:pPr>
      <w:r w:rsidRPr="00617310">
        <w:rPr>
          <w:rFonts w:ascii="Arial" w:hAnsi="Arial" w:cs="Arial"/>
          <w:lang w:val="en-US"/>
        </w:rPr>
        <w:t>a) Define Tacheometry. What are the instruments used in it and write down the Characteristics of Tacheometry.</w:t>
      </w:r>
    </w:p>
    <w:p w14:paraId="29D75C5E" w14:textId="5216DC77" w:rsidR="001675D4" w:rsidRPr="00617310" w:rsidRDefault="001675D4" w:rsidP="00617310">
      <w:pPr>
        <w:spacing w:line="360" w:lineRule="auto"/>
        <w:ind w:left="720"/>
        <w:rPr>
          <w:rFonts w:ascii="Arial" w:hAnsi="Arial" w:cs="Arial"/>
          <w:lang w:val="en-US"/>
        </w:rPr>
      </w:pPr>
      <w:r w:rsidRPr="00617310">
        <w:rPr>
          <w:rFonts w:ascii="Arial" w:hAnsi="Arial" w:cs="Arial"/>
          <w:lang w:val="en-US"/>
        </w:rPr>
        <w:t>b) Write the theory of Stadia Tacheometry</w:t>
      </w:r>
    </w:p>
    <w:p w14:paraId="5214A0B0" w14:textId="1FB08645" w:rsidR="00052E01" w:rsidRPr="00617310" w:rsidRDefault="00052E01" w:rsidP="00617310">
      <w:pPr>
        <w:spacing w:line="360" w:lineRule="auto"/>
        <w:ind w:firstLine="426"/>
        <w:rPr>
          <w:rFonts w:ascii="Arial" w:hAnsi="Arial" w:cs="Arial"/>
          <w:lang w:val="en-US"/>
        </w:rPr>
      </w:pPr>
      <w:r w:rsidRPr="00617310">
        <w:rPr>
          <w:rFonts w:ascii="Arial" w:hAnsi="Arial" w:cs="Arial"/>
          <w:lang w:val="en-US"/>
        </w:rPr>
        <w:t>2. The constants</w:t>
      </w:r>
      <w:r w:rsidR="00CD268A" w:rsidRPr="00617310">
        <w:rPr>
          <w:rFonts w:ascii="Arial" w:hAnsi="Arial" w:cs="Arial"/>
          <w:lang w:val="en-US"/>
        </w:rPr>
        <w:t xml:space="preserve"> </w:t>
      </w:r>
      <w:r w:rsidR="00617310">
        <w:rPr>
          <w:rFonts w:ascii="Arial" w:hAnsi="Arial" w:cs="Arial"/>
          <w:lang w:val="en-US"/>
        </w:rPr>
        <w:t>(</w:t>
      </w:r>
      <w:r w:rsidR="00CD268A" w:rsidRPr="00617310">
        <w:rPr>
          <w:rFonts w:ascii="Arial" w:hAnsi="Arial" w:cs="Arial"/>
          <w:lang w:val="en-US"/>
        </w:rPr>
        <w:t>f/i</w:t>
      </w:r>
      <w:r w:rsidR="00617310">
        <w:rPr>
          <w:rFonts w:ascii="Arial" w:hAnsi="Arial" w:cs="Arial"/>
          <w:lang w:val="en-US"/>
        </w:rPr>
        <w:t>)</w:t>
      </w:r>
      <w:r w:rsidR="00CD268A" w:rsidRPr="00617310">
        <w:rPr>
          <w:rFonts w:ascii="Arial" w:hAnsi="Arial" w:cs="Arial"/>
          <w:lang w:val="en-US"/>
        </w:rPr>
        <w:t xml:space="preserve"> and (f+d) of a certain tacheometer were 100 and 0.3 respectively. The readings of</w:t>
      </w:r>
      <w:bookmarkStart w:id="0" w:name="_GoBack"/>
      <w:bookmarkEnd w:id="0"/>
      <w:r w:rsidR="00CD268A" w:rsidRPr="00617310">
        <w:rPr>
          <w:rFonts w:ascii="Arial" w:hAnsi="Arial" w:cs="Arial"/>
          <w:lang w:val="en-US"/>
        </w:rPr>
        <w:t xml:space="preserve"> the three </w:t>
      </w:r>
      <w:r w:rsidR="00617310" w:rsidRPr="00617310">
        <w:rPr>
          <w:rFonts w:ascii="Arial" w:hAnsi="Arial" w:cs="Arial"/>
          <w:lang w:val="en-US"/>
        </w:rPr>
        <w:t>Diaphragm</w:t>
      </w:r>
      <w:r w:rsidR="00CD268A" w:rsidRPr="00617310">
        <w:rPr>
          <w:rFonts w:ascii="Arial" w:hAnsi="Arial" w:cs="Arial"/>
          <w:lang w:val="en-US"/>
        </w:rPr>
        <w:t xml:space="preserve"> hairs on a sta</w:t>
      </w:r>
      <w:r w:rsidR="00617310" w:rsidRPr="00617310">
        <w:rPr>
          <w:rFonts w:ascii="Arial" w:hAnsi="Arial" w:cs="Arial"/>
          <w:lang w:val="en-US"/>
        </w:rPr>
        <w:t>ff held at distant</w:t>
      </w:r>
      <w:r w:rsidR="00CD268A" w:rsidRPr="00617310">
        <w:rPr>
          <w:rFonts w:ascii="Arial" w:hAnsi="Arial" w:cs="Arial"/>
          <w:lang w:val="en-US"/>
        </w:rPr>
        <w:t xml:space="preserve"> object were found to be 1.16, 2.40, 3.44 the telescope being horizontal. Find the horizontal distance of the staff from instrument </w:t>
      </w:r>
      <w:r w:rsidR="00617310">
        <w:rPr>
          <w:rFonts w:ascii="Arial" w:hAnsi="Arial" w:cs="Arial"/>
          <w:lang w:val="en-US"/>
        </w:rPr>
        <w:t xml:space="preserve">axis and R.L of the staff point. </w:t>
      </w:r>
      <w:r w:rsidR="00CD268A" w:rsidRPr="00617310">
        <w:rPr>
          <w:rFonts w:ascii="Arial" w:hAnsi="Arial" w:cs="Arial"/>
          <w:lang w:val="en-US"/>
        </w:rPr>
        <w:t>If the R.L of the Instrument Axis is 80m.</w:t>
      </w:r>
    </w:p>
    <w:p w14:paraId="636D0FC2" w14:textId="2766D216" w:rsidR="00CD268A" w:rsidRPr="00617310" w:rsidRDefault="00CD268A" w:rsidP="00617310">
      <w:pPr>
        <w:spacing w:line="360" w:lineRule="auto"/>
        <w:ind w:firstLine="426"/>
        <w:rPr>
          <w:rFonts w:ascii="Arial" w:hAnsi="Arial" w:cs="Arial"/>
          <w:lang w:val="en-US"/>
        </w:rPr>
      </w:pPr>
      <w:r w:rsidRPr="00617310">
        <w:rPr>
          <w:rFonts w:ascii="Arial" w:hAnsi="Arial" w:cs="Arial"/>
          <w:lang w:val="en-US"/>
        </w:rPr>
        <w:t>3. Two distances of 20m and 100 m were accurately measured and the intercept on the staff between the outer stadia webs were 0.19m at the former dista</w:t>
      </w:r>
      <w:r w:rsidR="00617310" w:rsidRPr="00617310">
        <w:rPr>
          <w:rFonts w:ascii="Arial" w:hAnsi="Arial" w:cs="Arial"/>
          <w:lang w:val="en-US"/>
        </w:rPr>
        <w:t>nce and 0.99m at the later distance. Calculate the Tacheometric Constant</w:t>
      </w:r>
    </w:p>
    <w:p w14:paraId="2E966E09" w14:textId="76046D52" w:rsidR="00617310" w:rsidRPr="00617310" w:rsidRDefault="00617310" w:rsidP="00617310">
      <w:pPr>
        <w:spacing w:line="360" w:lineRule="auto"/>
        <w:ind w:firstLine="426"/>
        <w:rPr>
          <w:rFonts w:ascii="Arial" w:hAnsi="Arial" w:cs="Arial"/>
          <w:lang w:val="en-US"/>
        </w:rPr>
      </w:pPr>
      <w:r w:rsidRPr="00617310">
        <w:rPr>
          <w:rFonts w:ascii="Arial" w:hAnsi="Arial" w:cs="Arial"/>
          <w:lang w:val="en-US"/>
        </w:rPr>
        <w:t>4. Derive Equation for Fixed hair method of tacheometry when the line of sight is inclined.</w:t>
      </w:r>
    </w:p>
    <w:p w14:paraId="4171B92B" w14:textId="77777777" w:rsidR="001675D4" w:rsidRPr="001675D4" w:rsidRDefault="001675D4" w:rsidP="001675D4">
      <w:pPr>
        <w:spacing w:line="360" w:lineRule="auto"/>
        <w:jc w:val="center"/>
        <w:rPr>
          <w:rFonts w:ascii="Arial" w:hAnsi="Arial" w:cs="Arial"/>
          <w:lang w:val="en-US"/>
        </w:rPr>
      </w:pPr>
    </w:p>
    <w:sectPr w:rsidR="001675D4" w:rsidRPr="001675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C5BA7"/>
    <w:multiLevelType w:val="hybridMultilevel"/>
    <w:tmpl w:val="CE3A15F6"/>
    <w:lvl w:ilvl="0" w:tplc="9A3C5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876C0"/>
    <w:multiLevelType w:val="hybridMultilevel"/>
    <w:tmpl w:val="F7B20A88"/>
    <w:lvl w:ilvl="0" w:tplc="9A3C5C7E">
      <w:start w:val="1"/>
      <w:numFmt w:val="decimal"/>
      <w:lvlText w:val="%1."/>
      <w:lvlJc w:val="left"/>
      <w:pPr>
        <w:ind w:left="145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77" w:hanging="360"/>
      </w:pPr>
    </w:lvl>
    <w:lvl w:ilvl="2" w:tplc="4009001B" w:tentative="1">
      <w:start w:val="1"/>
      <w:numFmt w:val="lowerRoman"/>
      <w:lvlText w:val="%3."/>
      <w:lvlJc w:val="right"/>
      <w:pPr>
        <w:ind w:left="2897" w:hanging="180"/>
      </w:pPr>
    </w:lvl>
    <w:lvl w:ilvl="3" w:tplc="4009000F" w:tentative="1">
      <w:start w:val="1"/>
      <w:numFmt w:val="decimal"/>
      <w:lvlText w:val="%4."/>
      <w:lvlJc w:val="left"/>
      <w:pPr>
        <w:ind w:left="3617" w:hanging="360"/>
      </w:pPr>
    </w:lvl>
    <w:lvl w:ilvl="4" w:tplc="40090019" w:tentative="1">
      <w:start w:val="1"/>
      <w:numFmt w:val="lowerLetter"/>
      <w:lvlText w:val="%5."/>
      <w:lvlJc w:val="left"/>
      <w:pPr>
        <w:ind w:left="4337" w:hanging="360"/>
      </w:pPr>
    </w:lvl>
    <w:lvl w:ilvl="5" w:tplc="4009001B" w:tentative="1">
      <w:start w:val="1"/>
      <w:numFmt w:val="lowerRoman"/>
      <w:lvlText w:val="%6."/>
      <w:lvlJc w:val="right"/>
      <w:pPr>
        <w:ind w:left="5057" w:hanging="180"/>
      </w:pPr>
    </w:lvl>
    <w:lvl w:ilvl="6" w:tplc="4009000F" w:tentative="1">
      <w:start w:val="1"/>
      <w:numFmt w:val="decimal"/>
      <w:lvlText w:val="%7."/>
      <w:lvlJc w:val="left"/>
      <w:pPr>
        <w:ind w:left="5777" w:hanging="360"/>
      </w:pPr>
    </w:lvl>
    <w:lvl w:ilvl="7" w:tplc="40090019" w:tentative="1">
      <w:start w:val="1"/>
      <w:numFmt w:val="lowerLetter"/>
      <w:lvlText w:val="%8."/>
      <w:lvlJc w:val="left"/>
      <w:pPr>
        <w:ind w:left="6497" w:hanging="360"/>
      </w:pPr>
    </w:lvl>
    <w:lvl w:ilvl="8" w:tplc="400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2" w15:restartNumberingAfterBreak="0">
    <w:nsid w:val="1FFF36BC"/>
    <w:multiLevelType w:val="hybridMultilevel"/>
    <w:tmpl w:val="CD3879AC"/>
    <w:lvl w:ilvl="0" w:tplc="9A3C5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52492B"/>
    <w:multiLevelType w:val="hybridMultilevel"/>
    <w:tmpl w:val="EC507BDE"/>
    <w:lvl w:ilvl="0" w:tplc="9A3C5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370267"/>
    <w:multiLevelType w:val="hybridMultilevel"/>
    <w:tmpl w:val="C8E0E22C"/>
    <w:lvl w:ilvl="0" w:tplc="9A3C5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6035C"/>
    <w:multiLevelType w:val="hybridMultilevel"/>
    <w:tmpl w:val="3DAA14CC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88557D"/>
    <w:multiLevelType w:val="hybridMultilevel"/>
    <w:tmpl w:val="AC249450"/>
    <w:lvl w:ilvl="0" w:tplc="9A3C5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E8360A"/>
    <w:multiLevelType w:val="hybridMultilevel"/>
    <w:tmpl w:val="598CCD1E"/>
    <w:lvl w:ilvl="0" w:tplc="40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B96D2B"/>
    <w:multiLevelType w:val="hybridMultilevel"/>
    <w:tmpl w:val="9B8E2B3A"/>
    <w:lvl w:ilvl="0" w:tplc="6C7C5012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60" w:hanging="360"/>
      </w:pPr>
    </w:lvl>
    <w:lvl w:ilvl="2" w:tplc="4009001B" w:tentative="1">
      <w:start w:val="1"/>
      <w:numFmt w:val="lowerRoman"/>
      <w:lvlText w:val="%3."/>
      <w:lvlJc w:val="right"/>
      <w:pPr>
        <w:ind w:left="2580" w:hanging="180"/>
      </w:pPr>
    </w:lvl>
    <w:lvl w:ilvl="3" w:tplc="4009000F" w:tentative="1">
      <w:start w:val="1"/>
      <w:numFmt w:val="decimal"/>
      <w:lvlText w:val="%4."/>
      <w:lvlJc w:val="left"/>
      <w:pPr>
        <w:ind w:left="3300" w:hanging="360"/>
      </w:pPr>
    </w:lvl>
    <w:lvl w:ilvl="4" w:tplc="40090019" w:tentative="1">
      <w:start w:val="1"/>
      <w:numFmt w:val="lowerLetter"/>
      <w:lvlText w:val="%5."/>
      <w:lvlJc w:val="left"/>
      <w:pPr>
        <w:ind w:left="4020" w:hanging="360"/>
      </w:pPr>
    </w:lvl>
    <w:lvl w:ilvl="5" w:tplc="4009001B" w:tentative="1">
      <w:start w:val="1"/>
      <w:numFmt w:val="lowerRoman"/>
      <w:lvlText w:val="%6."/>
      <w:lvlJc w:val="right"/>
      <w:pPr>
        <w:ind w:left="4740" w:hanging="180"/>
      </w:pPr>
    </w:lvl>
    <w:lvl w:ilvl="6" w:tplc="4009000F" w:tentative="1">
      <w:start w:val="1"/>
      <w:numFmt w:val="decimal"/>
      <w:lvlText w:val="%7."/>
      <w:lvlJc w:val="left"/>
      <w:pPr>
        <w:ind w:left="5460" w:hanging="360"/>
      </w:pPr>
    </w:lvl>
    <w:lvl w:ilvl="7" w:tplc="40090019" w:tentative="1">
      <w:start w:val="1"/>
      <w:numFmt w:val="lowerLetter"/>
      <w:lvlText w:val="%8."/>
      <w:lvlJc w:val="left"/>
      <w:pPr>
        <w:ind w:left="6180" w:hanging="360"/>
      </w:pPr>
    </w:lvl>
    <w:lvl w:ilvl="8" w:tplc="400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7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162"/>
    <w:rsid w:val="00052E01"/>
    <w:rsid w:val="001675D4"/>
    <w:rsid w:val="00214D5C"/>
    <w:rsid w:val="002E5FF7"/>
    <w:rsid w:val="00415162"/>
    <w:rsid w:val="00617310"/>
    <w:rsid w:val="007279CF"/>
    <w:rsid w:val="00C903B8"/>
    <w:rsid w:val="00CD268A"/>
    <w:rsid w:val="00F1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A70FB"/>
  <w15:chartTrackingRefBased/>
  <w15:docId w15:val="{FF31EA2C-3928-489A-865E-BB3862038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79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 sharma</dc:creator>
  <cp:keywords/>
  <dc:description/>
  <cp:lastModifiedBy>vijay sharma</cp:lastModifiedBy>
  <cp:revision>4</cp:revision>
  <dcterms:created xsi:type="dcterms:W3CDTF">2020-04-21T03:09:00Z</dcterms:created>
  <dcterms:modified xsi:type="dcterms:W3CDTF">2020-04-21T12:12:00Z</dcterms:modified>
</cp:coreProperties>
</file>