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1C1" w:rsidRPr="000261C1" w:rsidRDefault="009D462E" w:rsidP="000261C1">
      <w:pPr>
        <w:jc w:val="center"/>
        <w:rPr>
          <w:b/>
          <w:sz w:val="24"/>
          <w:u w:val="single"/>
        </w:rPr>
      </w:pPr>
      <w:r>
        <w:rPr>
          <w:b/>
          <w:sz w:val="24"/>
          <w:highlight w:val="cyan"/>
          <w:u w:val="single"/>
        </w:rPr>
        <w:t>QUESTION RELATED TO CHA</w:t>
      </w:r>
      <w:r w:rsidR="000261C1" w:rsidRPr="000261C1">
        <w:rPr>
          <w:b/>
          <w:sz w:val="24"/>
          <w:highlight w:val="cyan"/>
          <w:u w:val="single"/>
        </w:rPr>
        <w:t>PTER 6</w:t>
      </w:r>
    </w:p>
    <w:p w:rsidR="000261C1" w:rsidRPr="000261C1" w:rsidRDefault="000261C1" w:rsidP="000261C1">
      <w:pPr>
        <w:spacing w:line="360" w:lineRule="auto"/>
        <w:rPr>
          <w:sz w:val="24"/>
          <w:szCs w:val="24"/>
        </w:rPr>
      </w:pPr>
    </w:p>
    <w:p w:rsidR="00EC12DC" w:rsidRPr="000261C1" w:rsidRDefault="00EC12DC" w:rsidP="000261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261C1">
        <w:rPr>
          <w:rFonts w:ascii="Times New Roman" w:hAnsi="Times New Roman" w:cs="Times New Roman"/>
          <w:sz w:val="24"/>
          <w:szCs w:val="24"/>
        </w:rPr>
        <w:t>Q1. Fill in the banks-</w:t>
      </w:r>
    </w:p>
    <w:p w:rsidR="00EC12DC" w:rsidRPr="000261C1" w:rsidRDefault="00EC12DC" w:rsidP="000261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261C1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="004B6D07" w:rsidRPr="000261C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B6D07" w:rsidRPr="000261C1">
        <w:rPr>
          <w:rFonts w:ascii="Times New Roman" w:hAnsi="Times New Roman" w:cs="Times New Roman"/>
          <w:sz w:val="24"/>
          <w:szCs w:val="24"/>
        </w:rPr>
        <w:t>customers need to be communicating on a regular ba</w:t>
      </w:r>
      <w:r w:rsidRPr="000261C1">
        <w:rPr>
          <w:rFonts w:ascii="Times New Roman" w:hAnsi="Times New Roman" w:cs="Times New Roman"/>
          <w:sz w:val="24"/>
          <w:szCs w:val="24"/>
        </w:rPr>
        <w:t>s</w:t>
      </w:r>
      <w:r w:rsidR="004B6D07" w:rsidRPr="000261C1">
        <w:rPr>
          <w:rFonts w:ascii="Times New Roman" w:hAnsi="Times New Roman" w:cs="Times New Roman"/>
          <w:sz w:val="24"/>
          <w:szCs w:val="24"/>
        </w:rPr>
        <w:t>is.</w:t>
      </w:r>
    </w:p>
    <w:p w:rsidR="004B6D07" w:rsidRPr="000261C1" w:rsidRDefault="00EC12DC" w:rsidP="000261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261C1">
        <w:rPr>
          <w:rFonts w:ascii="Times New Roman" w:hAnsi="Times New Roman" w:cs="Times New Roman"/>
          <w:sz w:val="24"/>
          <w:szCs w:val="24"/>
          <w:u w:val="single"/>
        </w:rPr>
        <w:t>__________</w:t>
      </w:r>
      <w:r w:rsidR="004B6D07" w:rsidRPr="000261C1">
        <w:rPr>
          <w:rFonts w:ascii="Times New Roman" w:hAnsi="Times New Roman" w:cs="Times New Roman"/>
          <w:sz w:val="24"/>
          <w:szCs w:val="24"/>
        </w:rPr>
        <w:t>customers have no specific need or desire in mind when they come into the store.</w:t>
      </w:r>
    </w:p>
    <w:p w:rsidR="004B6D07" w:rsidRPr="000261C1" w:rsidRDefault="004B6D07" w:rsidP="000261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261C1">
        <w:rPr>
          <w:rFonts w:ascii="Times New Roman" w:hAnsi="Times New Roman" w:cs="Times New Roman"/>
          <w:sz w:val="24"/>
          <w:szCs w:val="24"/>
        </w:rPr>
        <w:t xml:space="preserve">TQM stands for  </w:t>
      </w:r>
      <w:r w:rsidR="00EC12DC" w:rsidRPr="000261C1">
        <w:rPr>
          <w:rFonts w:ascii="Times New Roman" w:hAnsi="Times New Roman" w:cs="Times New Roman"/>
          <w:sz w:val="24"/>
          <w:szCs w:val="24"/>
          <w:u w:val="single"/>
        </w:rPr>
        <w:t>________________</w:t>
      </w:r>
      <w:r w:rsidRPr="000261C1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4B6D07" w:rsidRPr="000261C1" w:rsidRDefault="00EC12DC" w:rsidP="000261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261C1">
        <w:rPr>
          <w:rFonts w:ascii="Times New Roman" w:hAnsi="Times New Roman" w:cs="Times New Roman"/>
          <w:sz w:val="24"/>
          <w:szCs w:val="24"/>
          <w:u w:val="single"/>
        </w:rPr>
        <w:t>_________</w:t>
      </w:r>
      <w:r w:rsidR="004B6D07" w:rsidRPr="000261C1">
        <w:rPr>
          <w:rFonts w:ascii="Times New Roman" w:hAnsi="Times New Roman" w:cs="Times New Roman"/>
          <w:sz w:val="24"/>
          <w:szCs w:val="24"/>
        </w:rPr>
        <w:t>inspection is done before packing.</w:t>
      </w:r>
    </w:p>
    <w:p w:rsidR="004B6D07" w:rsidRPr="000261C1" w:rsidRDefault="004B6D07" w:rsidP="000261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261C1">
        <w:rPr>
          <w:rFonts w:ascii="Times New Roman" w:hAnsi="Times New Roman" w:cs="Times New Roman"/>
          <w:sz w:val="24"/>
          <w:szCs w:val="24"/>
        </w:rPr>
        <w:t xml:space="preserve">Quality control ensures </w:t>
      </w:r>
      <w:r w:rsidR="00EC12DC" w:rsidRPr="000261C1">
        <w:rPr>
          <w:rFonts w:ascii="Times New Roman" w:hAnsi="Times New Roman" w:cs="Times New Roman"/>
          <w:sz w:val="24"/>
          <w:szCs w:val="24"/>
          <w:u w:val="single"/>
        </w:rPr>
        <w:t>__________</w:t>
      </w:r>
      <w:r w:rsidRPr="000261C1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4B6D07" w:rsidRPr="000261C1" w:rsidRDefault="004B6D07" w:rsidP="000261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261C1">
        <w:rPr>
          <w:rFonts w:ascii="Times New Roman" w:hAnsi="Times New Roman" w:cs="Times New Roman"/>
          <w:sz w:val="24"/>
          <w:szCs w:val="24"/>
        </w:rPr>
        <w:t xml:space="preserve">Reliability is one of the keys to good </w:t>
      </w:r>
      <w:r w:rsidR="00EC12DC" w:rsidRPr="000261C1"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  <w:r w:rsidRPr="000261C1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4B6D07" w:rsidRPr="000261C1" w:rsidRDefault="004B6D07" w:rsidP="000261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261C1">
        <w:rPr>
          <w:rFonts w:ascii="Times New Roman" w:hAnsi="Times New Roman" w:cs="Times New Roman"/>
          <w:sz w:val="24"/>
          <w:szCs w:val="24"/>
        </w:rPr>
        <w:t>Kaizen means</w:t>
      </w:r>
      <w:r w:rsidRPr="000261C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C12DC" w:rsidRPr="000261C1">
        <w:rPr>
          <w:rFonts w:ascii="Times New Roman" w:hAnsi="Times New Roman" w:cs="Times New Roman"/>
          <w:sz w:val="24"/>
          <w:szCs w:val="24"/>
          <w:u w:val="single"/>
        </w:rPr>
        <w:t>__________________________</w:t>
      </w:r>
      <w:r w:rsidRPr="000261C1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4B6D07" w:rsidRPr="000261C1" w:rsidRDefault="004B6D07" w:rsidP="000261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0261C1">
        <w:rPr>
          <w:rFonts w:ascii="Times New Roman" w:hAnsi="Times New Roman" w:cs="Times New Roman"/>
          <w:sz w:val="24"/>
          <w:szCs w:val="24"/>
        </w:rPr>
        <w:t>Poka</w:t>
      </w:r>
      <w:proofErr w:type="spellEnd"/>
      <w:r w:rsidRPr="000261C1">
        <w:rPr>
          <w:rFonts w:ascii="Times New Roman" w:hAnsi="Times New Roman" w:cs="Times New Roman"/>
          <w:sz w:val="24"/>
          <w:szCs w:val="24"/>
        </w:rPr>
        <w:t xml:space="preserve"> Yoke means to avoid</w:t>
      </w:r>
      <w:r w:rsidRPr="000261C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C12DC" w:rsidRPr="000261C1">
        <w:rPr>
          <w:rFonts w:ascii="Times New Roman" w:hAnsi="Times New Roman" w:cs="Times New Roman"/>
          <w:sz w:val="24"/>
          <w:szCs w:val="24"/>
          <w:u w:val="single"/>
        </w:rPr>
        <w:t>________________</w:t>
      </w:r>
      <w:r w:rsidRPr="000261C1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4B6D07" w:rsidRPr="000261C1" w:rsidRDefault="004B6D07" w:rsidP="000261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261C1">
        <w:rPr>
          <w:rFonts w:ascii="Times New Roman" w:hAnsi="Times New Roman" w:cs="Times New Roman"/>
          <w:sz w:val="24"/>
          <w:szCs w:val="24"/>
        </w:rPr>
        <w:t>Patent head office is at</w:t>
      </w:r>
      <w:r w:rsidRPr="000261C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C12DC" w:rsidRPr="000261C1">
        <w:rPr>
          <w:rFonts w:ascii="Times New Roman" w:hAnsi="Times New Roman" w:cs="Times New Roman"/>
          <w:sz w:val="24"/>
          <w:szCs w:val="24"/>
          <w:u w:val="single"/>
        </w:rPr>
        <w:t>_______________</w:t>
      </w:r>
    </w:p>
    <w:p w:rsidR="000261C1" w:rsidRPr="000261C1" w:rsidRDefault="004B6D07" w:rsidP="000261C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261C1">
        <w:rPr>
          <w:rFonts w:ascii="Times New Roman" w:hAnsi="Times New Roman" w:cs="Times New Roman"/>
          <w:sz w:val="24"/>
          <w:szCs w:val="24"/>
        </w:rPr>
        <w:t>There is no copyright in</w:t>
      </w:r>
      <w:r w:rsidRPr="000261C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C12DC" w:rsidRPr="000261C1"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  <w:r w:rsidRPr="000261C1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0261C1" w:rsidRDefault="00EC12DC" w:rsidP="000261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261C1">
        <w:rPr>
          <w:rFonts w:ascii="Times New Roman" w:hAnsi="Times New Roman" w:cs="Times New Roman"/>
          <w:sz w:val="24"/>
          <w:szCs w:val="24"/>
        </w:rPr>
        <w:t>Q2.</w:t>
      </w:r>
      <w:r w:rsidR="000261C1">
        <w:rPr>
          <w:rFonts w:ascii="Times New Roman" w:hAnsi="Times New Roman" w:cs="Times New Roman"/>
          <w:sz w:val="24"/>
          <w:szCs w:val="24"/>
        </w:rPr>
        <w:t>State True/ False</w:t>
      </w:r>
    </w:p>
    <w:p w:rsidR="000261C1" w:rsidRDefault="000261C1" w:rsidP="000261C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CRM sometimes called customer service management.</w:t>
      </w:r>
    </w:p>
    <w:p w:rsidR="000261C1" w:rsidRDefault="000261C1" w:rsidP="000261C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seven phases of CRM</w:t>
      </w:r>
    </w:p>
    <w:p w:rsidR="000261C1" w:rsidRDefault="000261C1" w:rsidP="000261C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Loyal customers need not to be communicating on regular basis.</w:t>
      </w:r>
    </w:p>
    <w:p w:rsidR="000261C1" w:rsidRDefault="000261C1" w:rsidP="000261C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</w:t>
      </w:r>
      <w:r w:rsidR="00C44C6C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>copyrights in ideas.</w:t>
      </w:r>
    </w:p>
    <w:p w:rsidR="000261C1" w:rsidRDefault="000261C1" w:rsidP="000261C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Trade Mark serves the purpose of origin of goods.</w:t>
      </w:r>
    </w:p>
    <w:p w:rsidR="000261C1" w:rsidRPr="00C44C6C" w:rsidRDefault="00C44C6C" w:rsidP="000261C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Inspection does not measure quality of products in terms of established centre</w:t>
      </w:r>
    </w:p>
    <w:p w:rsidR="00EC12DC" w:rsidRPr="000261C1" w:rsidRDefault="000261C1" w:rsidP="000261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Q3</w:t>
      </w:r>
      <w:r w:rsidR="00EC12DC" w:rsidRPr="000261C1">
        <w:rPr>
          <w:rFonts w:ascii="Times New Roman" w:hAnsi="Times New Roman" w:cs="Times New Roman"/>
          <w:sz w:val="24"/>
          <w:szCs w:val="24"/>
        </w:rPr>
        <w:t xml:space="preserve"> IMPORTANT QUESIONS-</w:t>
      </w:r>
    </w:p>
    <w:p w:rsidR="00EC12DC" w:rsidRPr="000261C1" w:rsidRDefault="00304B80" w:rsidP="000261C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CRM and its need </w:t>
      </w:r>
      <w:r w:rsidR="0012352C" w:rsidRPr="000261C1">
        <w:rPr>
          <w:rFonts w:ascii="Times New Roman" w:hAnsi="Times New Roman" w:cs="Times New Roman"/>
          <w:sz w:val="24"/>
          <w:szCs w:val="24"/>
        </w:rPr>
        <w:t>?</w:t>
      </w:r>
    </w:p>
    <w:p w:rsidR="0012352C" w:rsidRPr="000261C1" w:rsidRDefault="0012352C" w:rsidP="000261C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261C1">
        <w:rPr>
          <w:rFonts w:ascii="Times New Roman" w:hAnsi="Times New Roman" w:cs="Times New Roman"/>
          <w:sz w:val="24"/>
          <w:szCs w:val="24"/>
        </w:rPr>
        <w:t>Differentiate between copyright, trademark and patent.</w:t>
      </w:r>
    </w:p>
    <w:p w:rsidR="0012352C" w:rsidRPr="000261C1" w:rsidRDefault="0012352C" w:rsidP="000261C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261C1">
        <w:rPr>
          <w:rFonts w:ascii="Times New Roman" w:hAnsi="Times New Roman" w:cs="Times New Roman"/>
          <w:sz w:val="24"/>
          <w:szCs w:val="24"/>
        </w:rPr>
        <w:t>Discuss types of customers</w:t>
      </w:r>
    </w:p>
    <w:p w:rsidR="0012352C" w:rsidRPr="000261C1" w:rsidRDefault="0012352C" w:rsidP="000261C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261C1">
        <w:rPr>
          <w:rFonts w:ascii="Times New Roman" w:hAnsi="Times New Roman" w:cs="Times New Roman"/>
          <w:sz w:val="24"/>
          <w:szCs w:val="24"/>
        </w:rPr>
        <w:t>Who can apply for trademark and what is trademark.</w:t>
      </w:r>
    </w:p>
    <w:p w:rsidR="0012352C" w:rsidRPr="000261C1" w:rsidRDefault="00566FAA" w:rsidP="000261C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</w:t>
      </w:r>
      <w:r w:rsidR="00C03123" w:rsidRPr="000261C1">
        <w:rPr>
          <w:rFonts w:ascii="Times New Roman" w:hAnsi="Times New Roman" w:cs="Times New Roman"/>
          <w:sz w:val="24"/>
          <w:szCs w:val="24"/>
        </w:rPr>
        <w:t xml:space="preserve"> does copyright protection end or expire</w:t>
      </w:r>
    </w:p>
    <w:p w:rsidR="00C03123" w:rsidRPr="000261C1" w:rsidRDefault="00C03123" w:rsidP="000261C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261C1">
        <w:rPr>
          <w:rFonts w:ascii="Times New Roman" w:hAnsi="Times New Roman" w:cs="Times New Roman"/>
          <w:sz w:val="24"/>
          <w:szCs w:val="24"/>
        </w:rPr>
        <w:t>Define IPR and its importance</w:t>
      </w:r>
    </w:p>
    <w:p w:rsidR="00C03123" w:rsidRPr="000261C1" w:rsidRDefault="00C03123" w:rsidP="000261C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261C1">
        <w:rPr>
          <w:rFonts w:ascii="Times New Roman" w:hAnsi="Times New Roman" w:cs="Times New Roman"/>
          <w:sz w:val="24"/>
          <w:szCs w:val="24"/>
        </w:rPr>
        <w:t>Differentiate between</w:t>
      </w:r>
      <w:r w:rsidR="00566FAA">
        <w:rPr>
          <w:rFonts w:ascii="Times New Roman" w:hAnsi="Times New Roman" w:cs="Times New Roman"/>
          <w:sz w:val="24"/>
          <w:szCs w:val="24"/>
        </w:rPr>
        <w:t xml:space="preserve"> Quality</w:t>
      </w:r>
      <w:r w:rsidRPr="000261C1">
        <w:rPr>
          <w:rFonts w:ascii="Times New Roman" w:hAnsi="Times New Roman" w:cs="Times New Roman"/>
          <w:sz w:val="24"/>
          <w:szCs w:val="24"/>
        </w:rPr>
        <w:t xml:space="preserve"> Control and Quality Assurance</w:t>
      </w:r>
    </w:p>
    <w:p w:rsidR="00C03123" w:rsidRPr="000261C1" w:rsidRDefault="00C03123" w:rsidP="000261C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261C1">
        <w:rPr>
          <w:rFonts w:ascii="Times New Roman" w:hAnsi="Times New Roman" w:cs="Times New Roman"/>
          <w:sz w:val="24"/>
          <w:szCs w:val="24"/>
        </w:rPr>
        <w:t>What do you mean by TQM and its importance</w:t>
      </w:r>
    </w:p>
    <w:p w:rsidR="00C03123" w:rsidRDefault="00C03123" w:rsidP="000261C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261C1">
        <w:rPr>
          <w:rFonts w:ascii="Times New Roman" w:hAnsi="Times New Roman" w:cs="Times New Roman"/>
          <w:sz w:val="24"/>
          <w:szCs w:val="24"/>
        </w:rPr>
        <w:lastRenderedPageBreak/>
        <w:t xml:space="preserve">define Kaizen, </w:t>
      </w:r>
      <w:proofErr w:type="spellStart"/>
      <w:r w:rsidRPr="000261C1">
        <w:rPr>
          <w:rFonts w:ascii="Times New Roman" w:hAnsi="Times New Roman" w:cs="Times New Roman"/>
          <w:sz w:val="24"/>
          <w:szCs w:val="24"/>
        </w:rPr>
        <w:t>Seiton</w:t>
      </w:r>
      <w:proofErr w:type="spellEnd"/>
      <w:r w:rsidRPr="000261C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61C1">
        <w:rPr>
          <w:rFonts w:ascii="Times New Roman" w:hAnsi="Times New Roman" w:cs="Times New Roman"/>
          <w:sz w:val="24"/>
          <w:szCs w:val="24"/>
        </w:rPr>
        <w:t>Seiso</w:t>
      </w:r>
      <w:proofErr w:type="spellEnd"/>
    </w:p>
    <w:p w:rsidR="009D462E" w:rsidRDefault="009D462E" w:rsidP="009D462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rules for customer satisfaction?</w:t>
      </w:r>
    </w:p>
    <w:p w:rsidR="00746EB0" w:rsidRPr="009D462E" w:rsidRDefault="00746EB0" w:rsidP="009D462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infringement and explain infringement of copyrights and patent</w:t>
      </w:r>
    </w:p>
    <w:p w:rsidR="000261C1" w:rsidRPr="000261C1" w:rsidRDefault="000261C1" w:rsidP="000261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C12DC" w:rsidRPr="000261C1" w:rsidRDefault="00EC12DC" w:rsidP="00EC12DC">
      <w:pPr>
        <w:rPr>
          <w:rFonts w:ascii="Times New Roman" w:hAnsi="Times New Roman" w:cs="Times New Roman"/>
        </w:rPr>
      </w:pPr>
    </w:p>
    <w:p w:rsidR="00EC12DC" w:rsidRPr="000261C1" w:rsidRDefault="00EC12DC" w:rsidP="00EC12DC">
      <w:pPr>
        <w:rPr>
          <w:rFonts w:ascii="Times New Roman" w:hAnsi="Times New Roman" w:cs="Times New Roman"/>
          <w:u w:val="single"/>
        </w:rPr>
      </w:pPr>
    </w:p>
    <w:p w:rsidR="00EC12DC" w:rsidRPr="000261C1" w:rsidRDefault="00EC12DC" w:rsidP="00EC12DC">
      <w:pPr>
        <w:rPr>
          <w:rFonts w:ascii="Times New Roman" w:hAnsi="Times New Roman" w:cs="Times New Roman"/>
          <w:u w:val="single"/>
        </w:rPr>
      </w:pPr>
    </w:p>
    <w:p w:rsidR="00EC12DC" w:rsidRPr="000261C1" w:rsidRDefault="00EC12DC" w:rsidP="00EC12DC">
      <w:pPr>
        <w:rPr>
          <w:rFonts w:ascii="Times New Roman" w:hAnsi="Times New Roman" w:cs="Times New Roman"/>
          <w:u w:val="single"/>
        </w:rPr>
      </w:pPr>
    </w:p>
    <w:p w:rsidR="00EC12DC" w:rsidRPr="000261C1" w:rsidRDefault="00EC12DC" w:rsidP="00EC12DC">
      <w:pPr>
        <w:rPr>
          <w:rFonts w:ascii="Times New Roman" w:hAnsi="Times New Roman" w:cs="Times New Roman"/>
          <w:u w:val="single"/>
        </w:rPr>
      </w:pPr>
    </w:p>
    <w:p w:rsidR="00EC12DC" w:rsidRPr="000261C1" w:rsidRDefault="00EC12DC" w:rsidP="00EC12DC">
      <w:pPr>
        <w:rPr>
          <w:rFonts w:ascii="Times New Roman" w:hAnsi="Times New Roman" w:cs="Times New Roman"/>
          <w:u w:val="single"/>
        </w:rPr>
      </w:pPr>
    </w:p>
    <w:p w:rsidR="00EC12DC" w:rsidRPr="000261C1" w:rsidRDefault="00EC12DC" w:rsidP="00EC12DC">
      <w:pPr>
        <w:rPr>
          <w:rFonts w:ascii="Times New Roman" w:hAnsi="Times New Roman" w:cs="Times New Roman"/>
          <w:u w:val="single"/>
        </w:rPr>
      </w:pPr>
    </w:p>
    <w:p w:rsidR="00EC12DC" w:rsidRPr="000261C1" w:rsidRDefault="00EC12DC" w:rsidP="00EC12DC">
      <w:pPr>
        <w:rPr>
          <w:rFonts w:ascii="Times New Roman" w:hAnsi="Times New Roman" w:cs="Times New Roman"/>
          <w:u w:val="single"/>
        </w:rPr>
      </w:pPr>
    </w:p>
    <w:p w:rsidR="00EC12DC" w:rsidRDefault="00EC12DC" w:rsidP="00EC12DC">
      <w:pPr>
        <w:rPr>
          <w:u w:val="single"/>
        </w:rPr>
      </w:pPr>
    </w:p>
    <w:p w:rsidR="00EC12DC" w:rsidRDefault="00EC12DC" w:rsidP="00EC12DC">
      <w:pPr>
        <w:rPr>
          <w:u w:val="single"/>
        </w:rPr>
      </w:pPr>
    </w:p>
    <w:p w:rsidR="00EC12DC" w:rsidRDefault="00EC12DC" w:rsidP="00EC12DC">
      <w:pPr>
        <w:rPr>
          <w:u w:val="single"/>
        </w:rPr>
      </w:pPr>
    </w:p>
    <w:p w:rsidR="00EC12DC" w:rsidRDefault="00EC12DC" w:rsidP="00EC12DC">
      <w:pPr>
        <w:rPr>
          <w:u w:val="single"/>
        </w:rPr>
      </w:pPr>
    </w:p>
    <w:p w:rsidR="00EC12DC" w:rsidRDefault="00EC12DC" w:rsidP="00EC12DC">
      <w:pPr>
        <w:rPr>
          <w:u w:val="single"/>
        </w:rPr>
      </w:pPr>
    </w:p>
    <w:p w:rsidR="00EC12DC" w:rsidRDefault="00EC12DC" w:rsidP="00EC12DC">
      <w:pPr>
        <w:rPr>
          <w:u w:val="single"/>
        </w:rPr>
      </w:pPr>
    </w:p>
    <w:p w:rsidR="00EC12DC" w:rsidRDefault="00EC12DC" w:rsidP="00EC12DC">
      <w:pPr>
        <w:rPr>
          <w:u w:val="single"/>
        </w:rPr>
      </w:pPr>
    </w:p>
    <w:p w:rsidR="00EC12DC" w:rsidRDefault="00EC12DC" w:rsidP="00EC12DC">
      <w:pPr>
        <w:rPr>
          <w:u w:val="single"/>
        </w:rPr>
      </w:pPr>
    </w:p>
    <w:p w:rsidR="00EC12DC" w:rsidRDefault="00EC12DC" w:rsidP="00EC12DC">
      <w:pPr>
        <w:rPr>
          <w:u w:val="single"/>
        </w:rPr>
      </w:pPr>
    </w:p>
    <w:p w:rsidR="00EC12DC" w:rsidRDefault="00EC12DC" w:rsidP="00EC12DC">
      <w:pPr>
        <w:rPr>
          <w:u w:val="single"/>
        </w:rPr>
      </w:pPr>
    </w:p>
    <w:p w:rsidR="00EC12DC" w:rsidRDefault="00EC12DC" w:rsidP="00EC12DC">
      <w:pPr>
        <w:rPr>
          <w:u w:val="single"/>
        </w:rPr>
      </w:pPr>
    </w:p>
    <w:p w:rsidR="009D462E" w:rsidRDefault="009D462E" w:rsidP="00EC12DC">
      <w:pPr>
        <w:rPr>
          <w:u w:val="single"/>
        </w:rPr>
      </w:pPr>
    </w:p>
    <w:p w:rsidR="009D462E" w:rsidRDefault="009D462E" w:rsidP="00EC12DC">
      <w:pPr>
        <w:rPr>
          <w:u w:val="single"/>
        </w:rPr>
      </w:pPr>
    </w:p>
    <w:p w:rsidR="009D462E" w:rsidRDefault="009D462E" w:rsidP="00EC12DC">
      <w:pPr>
        <w:rPr>
          <w:u w:val="single"/>
        </w:rPr>
      </w:pPr>
    </w:p>
    <w:p w:rsidR="009D462E" w:rsidRDefault="009D462E" w:rsidP="00EC12DC">
      <w:pPr>
        <w:rPr>
          <w:u w:val="single"/>
        </w:rPr>
      </w:pPr>
    </w:p>
    <w:p w:rsidR="009D462E" w:rsidRDefault="009D462E" w:rsidP="00EC12DC">
      <w:pPr>
        <w:rPr>
          <w:u w:val="single"/>
        </w:rPr>
      </w:pPr>
    </w:p>
    <w:p w:rsidR="00EC12DC" w:rsidRDefault="009D462E" w:rsidP="00EC12DC">
      <w:pPr>
        <w:rPr>
          <w:u w:val="single"/>
        </w:rPr>
      </w:pPr>
      <w:r>
        <w:rPr>
          <w:u w:val="single"/>
        </w:rPr>
        <w:lastRenderedPageBreak/>
        <w:t>ANSWERS-</w:t>
      </w:r>
    </w:p>
    <w:p w:rsidR="009D462E" w:rsidRPr="009D462E" w:rsidRDefault="009D462E" w:rsidP="00EC12DC">
      <w:pPr>
        <w:rPr>
          <w:b/>
        </w:rPr>
      </w:pPr>
      <w:r w:rsidRPr="009D462E">
        <w:rPr>
          <w:b/>
        </w:rPr>
        <w:t>Q1.</w:t>
      </w:r>
    </w:p>
    <w:p w:rsidR="00EC12DC" w:rsidRDefault="00EC12DC" w:rsidP="00EC12DC">
      <w:pPr>
        <w:pStyle w:val="ListParagraph"/>
        <w:numPr>
          <w:ilvl w:val="0"/>
          <w:numId w:val="2"/>
        </w:numPr>
        <w:rPr>
          <w:u w:val="single"/>
        </w:rPr>
      </w:pPr>
      <w:r w:rsidRPr="00EC12DC">
        <w:rPr>
          <w:u w:val="single"/>
        </w:rPr>
        <w:t>Royal</w:t>
      </w:r>
    </w:p>
    <w:p w:rsidR="00EC12DC" w:rsidRDefault="00EC12DC" w:rsidP="00EC12DC">
      <w:pPr>
        <w:pStyle w:val="ListParagraph"/>
        <w:numPr>
          <w:ilvl w:val="0"/>
          <w:numId w:val="2"/>
        </w:numPr>
        <w:rPr>
          <w:u w:val="single"/>
        </w:rPr>
      </w:pPr>
      <w:r w:rsidRPr="004B6D07">
        <w:rPr>
          <w:u w:val="single"/>
        </w:rPr>
        <w:t>Wandering</w:t>
      </w:r>
    </w:p>
    <w:p w:rsidR="00EC12DC" w:rsidRDefault="00EC12DC" w:rsidP="00EC12DC">
      <w:pPr>
        <w:pStyle w:val="ListParagraph"/>
        <w:numPr>
          <w:ilvl w:val="0"/>
          <w:numId w:val="2"/>
        </w:numPr>
        <w:rPr>
          <w:u w:val="single"/>
        </w:rPr>
      </w:pPr>
      <w:r w:rsidRPr="004B6D07">
        <w:rPr>
          <w:u w:val="single"/>
        </w:rPr>
        <w:t>Total Quality Man</w:t>
      </w:r>
      <w:r>
        <w:rPr>
          <w:u w:val="single"/>
        </w:rPr>
        <w:t>ag</w:t>
      </w:r>
      <w:r w:rsidRPr="004B6D07">
        <w:rPr>
          <w:u w:val="single"/>
        </w:rPr>
        <w:t>ement</w:t>
      </w:r>
    </w:p>
    <w:p w:rsidR="00EC12DC" w:rsidRDefault="00EC12DC" w:rsidP="00EC12DC">
      <w:pPr>
        <w:pStyle w:val="ListParagraph"/>
        <w:numPr>
          <w:ilvl w:val="0"/>
          <w:numId w:val="2"/>
        </w:numPr>
        <w:rPr>
          <w:u w:val="single"/>
        </w:rPr>
      </w:pPr>
      <w:r>
        <w:rPr>
          <w:u w:val="single"/>
        </w:rPr>
        <w:t>Final</w:t>
      </w:r>
    </w:p>
    <w:p w:rsidR="00EC12DC" w:rsidRDefault="00EC12DC" w:rsidP="00EC12DC">
      <w:pPr>
        <w:pStyle w:val="ListParagraph"/>
        <w:numPr>
          <w:ilvl w:val="0"/>
          <w:numId w:val="2"/>
        </w:numPr>
        <w:rPr>
          <w:u w:val="single"/>
        </w:rPr>
      </w:pPr>
      <w:r w:rsidRPr="004B6D07">
        <w:rPr>
          <w:u w:val="single"/>
        </w:rPr>
        <w:t>quality</w:t>
      </w:r>
    </w:p>
    <w:p w:rsidR="00EC12DC" w:rsidRDefault="00EC12DC" w:rsidP="00EC12DC">
      <w:pPr>
        <w:pStyle w:val="ListParagraph"/>
        <w:numPr>
          <w:ilvl w:val="0"/>
          <w:numId w:val="2"/>
        </w:numPr>
        <w:rPr>
          <w:u w:val="single"/>
        </w:rPr>
      </w:pPr>
      <w:r>
        <w:rPr>
          <w:u w:val="single"/>
        </w:rPr>
        <w:t>customer satisfaction</w:t>
      </w:r>
    </w:p>
    <w:p w:rsidR="00EC12DC" w:rsidRDefault="00EC12DC" w:rsidP="00EC12DC">
      <w:pPr>
        <w:pStyle w:val="ListParagraph"/>
        <w:numPr>
          <w:ilvl w:val="0"/>
          <w:numId w:val="2"/>
        </w:numPr>
        <w:rPr>
          <w:u w:val="single"/>
        </w:rPr>
      </w:pPr>
      <w:r>
        <w:rPr>
          <w:u w:val="single"/>
        </w:rPr>
        <w:t>continuous improvement</w:t>
      </w:r>
    </w:p>
    <w:p w:rsidR="00EC12DC" w:rsidRDefault="00EC12DC" w:rsidP="00EC12DC">
      <w:pPr>
        <w:pStyle w:val="ListParagraph"/>
        <w:numPr>
          <w:ilvl w:val="0"/>
          <w:numId w:val="2"/>
        </w:numPr>
        <w:rPr>
          <w:u w:val="single"/>
        </w:rPr>
      </w:pPr>
      <w:r>
        <w:rPr>
          <w:u w:val="single"/>
        </w:rPr>
        <w:t>unintentional errors</w:t>
      </w:r>
    </w:p>
    <w:p w:rsidR="00EC12DC" w:rsidRDefault="00EC12DC" w:rsidP="00EC12DC">
      <w:pPr>
        <w:pStyle w:val="ListParagraph"/>
        <w:numPr>
          <w:ilvl w:val="0"/>
          <w:numId w:val="2"/>
        </w:numPr>
        <w:rPr>
          <w:u w:val="single"/>
        </w:rPr>
      </w:pPr>
      <w:r>
        <w:rPr>
          <w:u w:val="single"/>
        </w:rPr>
        <w:t>Calcutta</w:t>
      </w:r>
    </w:p>
    <w:p w:rsidR="00EC12DC" w:rsidRDefault="00EC12DC" w:rsidP="00EC12DC">
      <w:pPr>
        <w:pStyle w:val="ListParagraph"/>
        <w:numPr>
          <w:ilvl w:val="0"/>
          <w:numId w:val="2"/>
        </w:numPr>
        <w:rPr>
          <w:u w:val="single"/>
        </w:rPr>
      </w:pPr>
      <w:r>
        <w:rPr>
          <w:u w:val="single"/>
        </w:rPr>
        <w:t>ideas</w:t>
      </w:r>
    </w:p>
    <w:p w:rsidR="009D462E" w:rsidRDefault="009D462E" w:rsidP="009D462E">
      <w:pPr>
        <w:rPr>
          <w:b/>
        </w:rPr>
      </w:pPr>
    </w:p>
    <w:p w:rsidR="009D462E" w:rsidRDefault="009D462E" w:rsidP="009D462E">
      <w:pPr>
        <w:rPr>
          <w:b/>
        </w:rPr>
      </w:pPr>
    </w:p>
    <w:p w:rsidR="009D462E" w:rsidRPr="009D462E" w:rsidRDefault="009D462E" w:rsidP="009D462E">
      <w:pPr>
        <w:rPr>
          <w:b/>
        </w:rPr>
      </w:pPr>
    </w:p>
    <w:sectPr w:rsidR="009D462E" w:rsidRPr="009D462E" w:rsidSect="001C34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51122"/>
    <w:multiLevelType w:val="hybridMultilevel"/>
    <w:tmpl w:val="54AEE87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F4593D"/>
    <w:multiLevelType w:val="hybridMultilevel"/>
    <w:tmpl w:val="9B5ECE1A"/>
    <w:lvl w:ilvl="0" w:tplc="95AC73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8173CB"/>
    <w:multiLevelType w:val="hybridMultilevel"/>
    <w:tmpl w:val="09DC8E78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B87A18"/>
    <w:multiLevelType w:val="hybridMultilevel"/>
    <w:tmpl w:val="8B164AF6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B6D07"/>
    <w:rsid w:val="000261C1"/>
    <w:rsid w:val="0012352C"/>
    <w:rsid w:val="001C3420"/>
    <w:rsid w:val="002C56A1"/>
    <w:rsid w:val="00304B80"/>
    <w:rsid w:val="004444B7"/>
    <w:rsid w:val="004B6D07"/>
    <w:rsid w:val="00566FAA"/>
    <w:rsid w:val="005C203B"/>
    <w:rsid w:val="006759F1"/>
    <w:rsid w:val="00746EB0"/>
    <w:rsid w:val="008229F0"/>
    <w:rsid w:val="009D462E"/>
    <w:rsid w:val="00B6556C"/>
    <w:rsid w:val="00C03123"/>
    <w:rsid w:val="00C44C6C"/>
    <w:rsid w:val="00EC1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4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D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Ravneet</dc:creator>
  <cp:lastModifiedBy>Ravneet</cp:lastModifiedBy>
  <cp:revision>3</cp:revision>
  <dcterms:created xsi:type="dcterms:W3CDTF">2020-04-21T06:09:00Z</dcterms:created>
  <dcterms:modified xsi:type="dcterms:W3CDTF">2020-04-21T06:17:00Z</dcterms:modified>
</cp:coreProperties>
</file>